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CB" w:rsidRDefault="005F32CB" w:rsidP="005F32CB">
      <w:pPr>
        <w:pStyle w:val="Title"/>
        <w:rPr>
          <w:i/>
        </w:rPr>
      </w:pPr>
      <w:r w:rsidRPr="005F32CB">
        <w:t>Competitor Data Collection Plan</w:t>
      </w:r>
    </w:p>
    <w:p w:rsidR="005F32CB" w:rsidRPr="005F32CB" w:rsidRDefault="005F32CB" w:rsidP="005F32CB">
      <w:pPr>
        <w:rPr>
          <w:rFonts w:cs="Arial"/>
          <w:bCs/>
          <w:sz w:val="24"/>
          <w:szCs w:val="24"/>
        </w:rPr>
      </w:pPr>
      <w:r w:rsidRPr="005F32CB">
        <w:rPr>
          <w:rFonts w:cs="Arial"/>
          <w:bCs/>
          <w:sz w:val="24"/>
          <w:szCs w:val="24"/>
        </w:rPr>
        <w:t xml:space="preserve">For each category, brainstorm ways you can collect information about your competitors. </w:t>
      </w:r>
    </w:p>
    <w:tbl>
      <w:tblPr>
        <w:tblpPr w:leftFromText="180" w:rightFromText="180" w:vertAnchor="text" w:horzAnchor="margin" w:tblpX="198" w:tblpY="20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8104"/>
      </w:tblGrid>
      <w:tr w:rsidR="005F32CB" w:rsidRPr="005F32CB" w:rsidTr="009F713C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Price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9F713C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Benefits/Features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5F32CB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Size/profitability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  <w:tr w:rsidR="005F32CB" w:rsidRPr="005F32CB" w:rsidTr="005F32CB">
        <w:trPr>
          <w:trHeight w:hRule="exact" w:val="2304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  <w:r w:rsidRPr="005F32CB">
              <w:rPr>
                <w:rFonts w:cs="Arial"/>
                <w:sz w:val="24"/>
                <w:szCs w:val="24"/>
              </w:rPr>
              <w:t>Market strategy</w:t>
            </w: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2CB" w:rsidRPr="005F32CB" w:rsidTr="005F32CB">
        <w:trPr>
          <w:trHeight w:hRule="exact" w:val="732"/>
        </w:trPr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32CB" w:rsidRPr="005F32CB" w:rsidRDefault="005F32CB" w:rsidP="005F32C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2CB" w:rsidRPr="005F32CB" w:rsidRDefault="005F32CB" w:rsidP="005F32CB">
            <w:pPr>
              <w:rPr>
                <w:rFonts w:cs="Arial"/>
                <w:b/>
                <w:bCs/>
                <w:i/>
                <w:sz w:val="24"/>
                <w:szCs w:val="24"/>
              </w:rPr>
            </w:pPr>
          </w:p>
        </w:tc>
      </w:tr>
    </w:tbl>
    <w:p w:rsidR="00D12FBC" w:rsidRPr="005F32CB" w:rsidRDefault="00175BDD" w:rsidP="006C02CB">
      <w:pPr>
        <w:rPr>
          <w:rFonts w:cs="Arial"/>
          <w:sz w:val="16"/>
          <w:szCs w:val="16"/>
        </w:rPr>
      </w:pPr>
    </w:p>
    <w:sectPr w:rsidR="00D12FBC" w:rsidRPr="005F32CB" w:rsidSect="006C02CB">
      <w:pgSz w:w="12240" w:h="15840"/>
      <w:pgMar w:top="2376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DD" w:rsidRDefault="00175BDD">
      <w:r>
        <w:separator/>
      </w:r>
    </w:p>
  </w:endnote>
  <w:endnote w:type="continuationSeparator" w:id="0">
    <w:p w:rsidR="00175BDD" w:rsidRDefault="0017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DD" w:rsidRDefault="00175BDD">
      <w:r>
        <w:separator/>
      </w:r>
    </w:p>
  </w:footnote>
  <w:footnote w:type="continuationSeparator" w:id="0">
    <w:p w:rsidR="00175BDD" w:rsidRDefault="0017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F0F80"/>
    <w:multiLevelType w:val="hybridMultilevel"/>
    <w:tmpl w:val="AABC93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A66B6A"/>
    <w:multiLevelType w:val="hybridMultilevel"/>
    <w:tmpl w:val="47840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32CB"/>
    <w:rsid w:val="00007D10"/>
    <w:rsid w:val="00057252"/>
    <w:rsid w:val="000C18F6"/>
    <w:rsid w:val="00116FE0"/>
    <w:rsid w:val="001202E3"/>
    <w:rsid w:val="00175BDD"/>
    <w:rsid w:val="00202091"/>
    <w:rsid w:val="00230C91"/>
    <w:rsid w:val="003744B8"/>
    <w:rsid w:val="003D4EC3"/>
    <w:rsid w:val="004D5B95"/>
    <w:rsid w:val="005619B1"/>
    <w:rsid w:val="005D72D8"/>
    <w:rsid w:val="005F32CB"/>
    <w:rsid w:val="006B7145"/>
    <w:rsid w:val="006C02CB"/>
    <w:rsid w:val="006E0755"/>
    <w:rsid w:val="007F1183"/>
    <w:rsid w:val="00807BD8"/>
    <w:rsid w:val="008352C6"/>
    <w:rsid w:val="008D4DCD"/>
    <w:rsid w:val="009957CB"/>
    <w:rsid w:val="00A64D6B"/>
    <w:rsid w:val="00AC5ADF"/>
    <w:rsid w:val="00AD6A90"/>
    <w:rsid w:val="00B50AB4"/>
    <w:rsid w:val="00BB67B7"/>
    <w:rsid w:val="00BD25CB"/>
    <w:rsid w:val="00D33618"/>
    <w:rsid w:val="00DC3B41"/>
    <w:rsid w:val="00E86232"/>
    <w:rsid w:val="00EF40FE"/>
    <w:rsid w:val="00F11F6D"/>
    <w:rsid w:val="00FE5E7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91"/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02CB"/>
    <w:pPr>
      <w:keepNext/>
      <w:keepLines/>
      <w:spacing w:before="240"/>
      <w:outlineLvl w:val="0"/>
    </w:pPr>
    <w:rPr>
      <w:rFonts w:eastAsiaTheme="majorEastAsia" w:cstheme="majorBidi"/>
      <w:b/>
      <w:bCs/>
      <w:color w:val="6A9F42" w:themeColor="accent1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C02CB"/>
    <w:pPr>
      <w:keepNext/>
      <w:keepLines/>
      <w:spacing w:before="240"/>
      <w:outlineLvl w:val="1"/>
    </w:pPr>
    <w:rPr>
      <w:rFonts w:eastAsiaTheme="majorEastAsia" w:cstheme="majorBidi"/>
      <w:b/>
      <w:bCs/>
      <w:color w:val="423616" w:themeColor="accent4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9B1"/>
  </w:style>
  <w:style w:type="paragraph" w:styleId="Footer">
    <w:name w:val="footer"/>
    <w:basedOn w:val="Normal"/>
    <w:link w:val="FooterChar"/>
    <w:uiPriority w:val="99"/>
    <w:semiHidden/>
    <w:unhideWhenUsed/>
    <w:rsid w:val="005619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9B1"/>
  </w:style>
  <w:style w:type="character" w:customStyle="1" w:styleId="Heading1Char">
    <w:name w:val="Heading 1 Char"/>
    <w:basedOn w:val="DefaultParagraphFont"/>
    <w:link w:val="Heading1"/>
    <w:uiPriority w:val="9"/>
    <w:rsid w:val="006C02CB"/>
    <w:rPr>
      <w:rFonts w:eastAsiaTheme="majorEastAsia" w:cstheme="majorBidi"/>
      <w:b/>
      <w:bCs/>
      <w:color w:val="6A9F42" w:themeColor="accen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2CB"/>
    <w:rPr>
      <w:rFonts w:eastAsiaTheme="majorEastAsia" w:cstheme="majorBidi"/>
      <w:b/>
      <w:bCs/>
      <w:color w:val="423616" w:themeColor="accent4"/>
      <w:sz w:val="2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6C02CB"/>
    <w:pPr>
      <w:pBdr>
        <w:bottom w:val="single" w:sz="8" w:space="1" w:color="6A9F42" w:themeColor="accent1"/>
      </w:pBdr>
      <w:spacing w:after="240"/>
      <w:contextualSpacing/>
    </w:pPr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6C02CB"/>
    <w:rPr>
      <w:rFonts w:eastAsia="Times New Roman" w:cstheme="majorBidi"/>
      <w:color w:val="005289" w:themeColor="text2" w:themeShade="BF"/>
      <w:spacing w:val="5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352C6"/>
    <w:pPr>
      <w:numPr>
        <w:ilvl w:val="1"/>
      </w:numPr>
      <w:spacing w:before="40" w:after="40"/>
    </w:pPr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52C6"/>
    <w:rPr>
      <w:rFonts w:eastAsiaTheme="majorEastAsia" w:cstheme="majorBidi"/>
      <w:i/>
      <w:iCs/>
      <w:color w:val="6A9F42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352C6"/>
    <w:rPr>
      <w:rFonts w:ascii="Gill Sans MT" w:hAnsi="Gill Sans MT"/>
      <w:i/>
      <w:iCs/>
      <w:color w:val="808080" w:themeColor="text1" w:themeTint="7F"/>
      <w:sz w:val="24"/>
    </w:rPr>
  </w:style>
  <w:style w:type="character" w:styleId="Emphasis">
    <w:name w:val="Emphasis"/>
    <w:basedOn w:val="DefaultParagraphFont"/>
    <w:uiPriority w:val="20"/>
    <w:qFormat/>
    <w:rsid w:val="008352C6"/>
    <w:rPr>
      <w:rFonts w:ascii="Gill Sans MT" w:hAnsi="Gill Sans MT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8352C6"/>
    <w:rPr>
      <w:rFonts w:ascii="Gill Sans MT" w:hAnsi="Gill Sans MT"/>
      <w:b/>
      <w:bCs/>
      <w:i/>
      <w:iCs/>
      <w:color w:val="464648" w:themeColor="accent5"/>
      <w:sz w:val="24"/>
    </w:rPr>
  </w:style>
  <w:style w:type="paragraph" w:styleId="ListParagraph">
    <w:name w:val="List Paragraph"/>
    <w:basedOn w:val="Normal"/>
    <w:uiPriority w:val="34"/>
    <w:qFormat/>
    <w:rsid w:val="005D72D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DF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C5ADF"/>
    <w:pPr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ADF"/>
    <w:rPr>
      <w:rFonts w:eastAsia="Calibri" w:cs="Times New Roman"/>
      <w:i/>
      <w:iCs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AC5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D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dice.stennett\AppData\Roaming\Microsoft\Templates\SCORE%20Basic.dotx" TargetMode="External"/></Relationships>
</file>

<file path=word/theme/theme1.xml><?xml version="1.0" encoding="utf-8"?>
<a:theme xmlns:a="http://schemas.openxmlformats.org/drawingml/2006/main" name="Office Theme">
  <a:themeElements>
    <a:clrScheme name="SCORE">
      <a:dk1>
        <a:sysClr val="windowText" lastClr="000000"/>
      </a:dk1>
      <a:lt1>
        <a:sysClr val="window" lastClr="FFFFFF"/>
      </a:lt1>
      <a:dk2>
        <a:srgbClr val="006EB7"/>
      </a:dk2>
      <a:lt2>
        <a:srgbClr val="30A1FF"/>
      </a:lt2>
      <a:accent1>
        <a:srgbClr val="6A9F42"/>
      </a:accent1>
      <a:accent2>
        <a:srgbClr val="FFD200"/>
      </a:accent2>
      <a:accent3>
        <a:srgbClr val="265288"/>
      </a:accent3>
      <a:accent4>
        <a:srgbClr val="423616"/>
      </a:accent4>
      <a:accent5>
        <a:srgbClr val="464648"/>
      </a:accent5>
      <a:accent6>
        <a:srgbClr val="BCD2E6"/>
      </a:accent6>
      <a:hlink>
        <a:srgbClr val="30A1FF"/>
      </a:hlink>
      <a:folHlink>
        <a:srgbClr val="265288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9F0B-DF91-4F77-8A76-E864A628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SCORE Basic.dotx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Stennett</dc:creator>
  <cp:lastModifiedBy>Meir</cp:lastModifiedBy>
  <cp:revision>2</cp:revision>
  <cp:lastPrinted>2011-04-18T19:41:00Z</cp:lastPrinted>
  <dcterms:created xsi:type="dcterms:W3CDTF">2013-01-23T20:30:00Z</dcterms:created>
  <dcterms:modified xsi:type="dcterms:W3CDTF">2017-05-06T14:18:00Z</dcterms:modified>
</cp:coreProperties>
</file>